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8E" w:rsidRPr="003A617F" w:rsidRDefault="007D3B8E" w:rsidP="007D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61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КРАСНОЯРСКИЙ КРАЙ ШУШЕНСКИЙ РАЙОН</w:t>
      </w:r>
    </w:p>
    <w:p w:rsidR="007D3B8E" w:rsidRPr="007D3B8E" w:rsidRDefault="007D3B8E" w:rsidP="007D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СУББОТИНСКИЙ СЕЛЬСКИЙ СОВЕТ ДЕПУТАТОВ</w:t>
      </w:r>
    </w:p>
    <w:p w:rsidR="007D3B8E" w:rsidRPr="007D3B8E" w:rsidRDefault="007D3B8E" w:rsidP="007D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D3B8E" w:rsidRPr="007D3B8E" w:rsidRDefault="007D3B8E" w:rsidP="007D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D3B8E" w:rsidRPr="007D3B8E" w:rsidRDefault="007D3B8E" w:rsidP="007D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7D3B8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:rsidR="007D3B8E" w:rsidRPr="007D3B8E" w:rsidRDefault="007D3B8E" w:rsidP="007D3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D3B8E" w:rsidRPr="007D3B8E" w:rsidRDefault="007D3B8E" w:rsidP="007D3B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="003A617F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</w:t>
      </w:r>
      <w:r w:rsidR="003A617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октября</w:t>
      </w: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201</w:t>
      </w:r>
      <w:r w:rsidRPr="007D3B8E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г.              </w:t>
      </w:r>
      <w:proofErr w:type="spellStart"/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proofErr w:type="gramStart"/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.С</w:t>
      </w:r>
      <w:proofErr w:type="gramEnd"/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убботино</w:t>
      </w:r>
      <w:proofErr w:type="spellEnd"/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7D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 xml:space="preserve">             № </w:t>
      </w:r>
      <w:r w:rsidR="003A617F">
        <w:rPr>
          <w:rFonts w:ascii="Times New Roman" w:hAnsi="Times New Roman"/>
          <w:bCs/>
          <w:sz w:val="28"/>
          <w:szCs w:val="28"/>
          <w:lang w:val="ru-RU"/>
        </w:rPr>
        <w:t>122</w:t>
      </w:r>
      <w:r w:rsidRPr="007D3B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7D3B8E" w:rsidRPr="007D3B8E" w:rsidRDefault="007D3B8E" w:rsidP="007D3B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3B8E" w:rsidRPr="007D3B8E" w:rsidRDefault="007D3B8E" w:rsidP="007D3B8E">
      <w:pPr>
        <w:spacing w:after="0" w:line="240" w:lineRule="auto"/>
        <w:rPr>
          <w:sz w:val="28"/>
          <w:szCs w:val="28"/>
          <w:lang w:val="ru-RU"/>
        </w:rPr>
      </w:pP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Pr="007D3B8E">
        <w:rPr>
          <w:sz w:val="28"/>
          <w:szCs w:val="28"/>
          <w:lang w:val="ru-RU"/>
        </w:rPr>
        <w:t>Приложение № 1</w:t>
      </w:r>
    </w:p>
    <w:p w:rsidR="007D3B8E" w:rsidRPr="007D3B8E" w:rsidRDefault="007D3B8E" w:rsidP="007D3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proofErr w:type="spellStart"/>
      <w:r w:rsidRPr="007D3B8E">
        <w:rPr>
          <w:rFonts w:ascii="Times New Roman" w:hAnsi="Times New Roman" w:cs="Times New Roman"/>
          <w:sz w:val="28"/>
          <w:szCs w:val="28"/>
          <w:lang w:val="ru-RU"/>
        </w:rPr>
        <w:t>Субботинского</w:t>
      </w:r>
      <w:proofErr w:type="spellEnd"/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</w:p>
    <w:p w:rsidR="007D3B8E" w:rsidRDefault="007D3B8E" w:rsidP="007D3B8E">
      <w:pPr>
        <w:pStyle w:val="1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lang w:val="ru-RU"/>
        </w:rPr>
      </w:pPr>
      <w:r w:rsidRPr="007D3B8E">
        <w:rPr>
          <w:rFonts w:ascii="Times New Roman" w:hAnsi="Times New Roman" w:cs="Times New Roman"/>
          <w:b w:val="0"/>
          <w:color w:val="auto"/>
          <w:lang w:val="ru-RU"/>
        </w:rPr>
        <w:t>депутатов от «27» декабря 2010 г. № 42</w:t>
      </w:r>
    </w:p>
    <w:p w:rsidR="007D3B8E" w:rsidRPr="007D3B8E" w:rsidRDefault="007D3B8E" w:rsidP="007D3B8E">
      <w:pPr>
        <w:pStyle w:val="1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lang w:val="ru-RU"/>
        </w:rPr>
      </w:pPr>
      <w:r w:rsidRPr="007D3B8E">
        <w:rPr>
          <w:rFonts w:ascii="Times New Roman" w:hAnsi="Times New Roman" w:cs="Times New Roman"/>
          <w:b w:val="0"/>
          <w:color w:val="auto"/>
          <w:lang w:val="ru-RU"/>
        </w:rPr>
        <w:t xml:space="preserve"> «О Положении о комиссии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7D3B8E">
        <w:rPr>
          <w:rFonts w:ascii="Times New Roman" w:hAnsi="Times New Roman" w:cs="Times New Roman"/>
          <w:b w:val="0"/>
          <w:color w:val="auto"/>
          <w:lang w:val="ru-RU"/>
        </w:rPr>
        <w:t>по урегулированию</w:t>
      </w:r>
    </w:p>
    <w:p w:rsidR="007D3B8E" w:rsidRDefault="007D3B8E" w:rsidP="007D3B8E">
      <w:pPr>
        <w:pStyle w:val="1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lang w:val="ru-RU"/>
        </w:rPr>
      </w:pPr>
      <w:r w:rsidRPr="007D3B8E">
        <w:rPr>
          <w:rFonts w:ascii="Times New Roman" w:hAnsi="Times New Roman" w:cs="Times New Roman"/>
          <w:b w:val="0"/>
          <w:color w:val="auto"/>
          <w:lang w:val="ru-RU"/>
        </w:rPr>
        <w:t xml:space="preserve">конфликта интересов в администрации </w:t>
      </w:r>
    </w:p>
    <w:p w:rsidR="007D3B8E" w:rsidRPr="007D3B8E" w:rsidRDefault="007D3B8E" w:rsidP="007D3B8E">
      <w:pPr>
        <w:pStyle w:val="1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lang w:val="ru-RU"/>
        </w:rPr>
      </w:pPr>
      <w:proofErr w:type="spellStart"/>
      <w:r w:rsidRPr="007D3B8E">
        <w:rPr>
          <w:rFonts w:ascii="Times New Roman" w:hAnsi="Times New Roman" w:cs="Times New Roman"/>
          <w:b w:val="0"/>
          <w:color w:val="auto"/>
          <w:lang w:val="ru-RU"/>
        </w:rPr>
        <w:t>Субботинского</w:t>
      </w:r>
      <w:proofErr w:type="spellEnd"/>
      <w:r w:rsidRPr="007D3B8E">
        <w:rPr>
          <w:rFonts w:ascii="Times New Roman" w:hAnsi="Times New Roman" w:cs="Times New Roman"/>
          <w:b w:val="0"/>
          <w:color w:val="auto"/>
          <w:lang w:val="ru-RU"/>
        </w:rPr>
        <w:t xml:space="preserve"> сельсовета,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7D3B8E">
        <w:rPr>
          <w:rFonts w:ascii="Times New Roman" w:hAnsi="Times New Roman" w:cs="Times New Roman"/>
          <w:b w:val="0"/>
          <w:color w:val="auto"/>
          <w:lang w:val="ru-RU"/>
        </w:rPr>
        <w:t>аппарате</w:t>
      </w:r>
      <w:proofErr w:type="gramEnd"/>
      <w:r w:rsidRPr="007D3B8E">
        <w:rPr>
          <w:rFonts w:ascii="Times New Roman" w:hAnsi="Times New Roman" w:cs="Times New Roman"/>
          <w:b w:val="0"/>
          <w:color w:val="auto"/>
          <w:lang w:val="ru-RU"/>
        </w:rPr>
        <w:t xml:space="preserve"> избирательной комиссии</w:t>
      </w:r>
    </w:p>
    <w:p w:rsidR="00803962" w:rsidRDefault="007D3B8E" w:rsidP="007D3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D3B8E">
        <w:rPr>
          <w:rFonts w:ascii="Times New Roman" w:hAnsi="Times New Roman" w:cs="Times New Roman"/>
          <w:sz w:val="28"/>
          <w:szCs w:val="28"/>
          <w:lang w:val="ru-RU"/>
        </w:rPr>
        <w:t>Субботинский</w:t>
      </w:r>
      <w:proofErr w:type="spellEnd"/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D3B8E" w:rsidRDefault="007D3B8E" w:rsidP="007D3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3B8E" w:rsidRPr="007D3B8E" w:rsidRDefault="007D3B8E" w:rsidP="007D3B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3B8E">
        <w:rPr>
          <w:rFonts w:ascii="Times New Roman" w:hAnsi="Times New Roman"/>
          <w:sz w:val="28"/>
          <w:szCs w:val="28"/>
          <w:lang w:val="ru-RU"/>
        </w:rPr>
        <w:t xml:space="preserve">Рассмотрев заключение  по результатам юридической экспертизы муниципального нормативного правового акта и в целях приведения его в соответствие с действующим законодательством </w:t>
      </w:r>
      <w:proofErr w:type="spellStart"/>
      <w:r w:rsidRPr="007D3B8E">
        <w:rPr>
          <w:rFonts w:ascii="Times New Roman" w:hAnsi="Times New Roman"/>
          <w:sz w:val="28"/>
          <w:szCs w:val="28"/>
          <w:lang w:val="ru-RU"/>
        </w:rPr>
        <w:t>Субботинский</w:t>
      </w:r>
      <w:proofErr w:type="spellEnd"/>
      <w:r w:rsidRPr="007D3B8E">
        <w:rPr>
          <w:rFonts w:ascii="Times New Roman" w:hAnsi="Times New Roman"/>
          <w:sz w:val="28"/>
          <w:szCs w:val="28"/>
          <w:lang w:val="ru-RU"/>
        </w:rPr>
        <w:t xml:space="preserve"> сельский Совет депутатов РЕШИЛ</w:t>
      </w:r>
      <w:proofErr w:type="gramEnd"/>
      <w:r w:rsidRPr="007D3B8E">
        <w:rPr>
          <w:rFonts w:ascii="Times New Roman" w:hAnsi="Times New Roman"/>
          <w:sz w:val="28"/>
          <w:szCs w:val="28"/>
          <w:lang w:val="ru-RU"/>
        </w:rPr>
        <w:t>:</w:t>
      </w:r>
    </w:p>
    <w:p w:rsid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 w:rsidRPr="007D3B8E">
        <w:rPr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ru-RU"/>
        </w:rPr>
        <w:t xml:space="preserve"> 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proofErr w:type="spellStart"/>
      <w:r w:rsidRPr="007D3B8E">
        <w:rPr>
          <w:rFonts w:ascii="Times New Roman" w:hAnsi="Times New Roman" w:cs="Times New Roman"/>
          <w:sz w:val="28"/>
          <w:szCs w:val="28"/>
          <w:lang w:val="ru-RU"/>
        </w:rPr>
        <w:t>Субботинского</w:t>
      </w:r>
      <w:proofErr w:type="spellEnd"/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депутатов от «27» декабря 2010 г. № 42 «О Положении о комиссии</w:t>
      </w:r>
      <w:r w:rsidRPr="007D3B8E">
        <w:rPr>
          <w:rFonts w:ascii="Times New Roman" w:hAnsi="Times New Roman" w:cs="Times New Roman"/>
          <w:lang w:val="ru-RU"/>
        </w:rPr>
        <w:t xml:space="preserve"> 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по урегулированию конфликта интересов в администрации </w:t>
      </w:r>
      <w:proofErr w:type="spellStart"/>
      <w:r w:rsidRPr="007D3B8E">
        <w:rPr>
          <w:rFonts w:ascii="Times New Roman" w:hAnsi="Times New Roman" w:cs="Times New Roman"/>
          <w:sz w:val="28"/>
          <w:szCs w:val="28"/>
          <w:lang w:val="ru-RU"/>
        </w:rPr>
        <w:t>Субботинского</w:t>
      </w:r>
      <w:proofErr w:type="spellEnd"/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сельсовета,</w:t>
      </w:r>
      <w:r w:rsidRPr="007D3B8E">
        <w:rPr>
          <w:rFonts w:ascii="Times New Roman" w:hAnsi="Times New Roman" w:cs="Times New Roman"/>
          <w:lang w:val="ru-RU"/>
        </w:rPr>
        <w:t xml:space="preserve"> 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>аппарате избирательной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D3B8E">
        <w:rPr>
          <w:rFonts w:ascii="Times New Roman" w:hAnsi="Times New Roman" w:cs="Times New Roman"/>
          <w:sz w:val="28"/>
          <w:szCs w:val="28"/>
          <w:lang w:val="ru-RU"/>
        </w:rPr>
        <w:t>Субботинский</w:t>
      </w:r>
      <w:proofErr w:type="spellEnd"/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именно,  пункт 2 раздела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7D3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изложить в следующей редакции: </w:t>
      </w:r>
    </w:p>
    <w:p w:rsidR="007D3B8E" w:rsidRP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D3B8E">
        <w:rPr>
          <w:sz w:val="28"/>
          <w:szCs w:val="28"/>
          <w:lang w:val="ru-RU"/>
        </w:rPr>
        <w:t>2.</w:t>
      </w:r>
      <w:r w:rsidRPr="007D3B8E">
        <w:rPr>
          <w:sz w:val="34"/>
          <w:szCs w:val="34"/>
          <w:lang w:val="ru-RU"/>
        </w:rPr>
        <w:t xml:space="preserve"> </w:t>
      </w:r>
      <w:r w:rsidRPr="007D3B8E">
        <w:rPr>
          <w:sz w:val="28"/>
          <w:szCs w:val="28"/>
          <w:lang w:val="ru-RU"/>
        </w:rPr>
        <w:t>В состав комиссии могут включаться:</w:t>
      </w:r>
    </w:p>
    <w:p w:rsidR="007D3B8E" w:rsidRP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1) представитель нанимателя (работодатель) и (или) уполномоченные им лица, муниципальные служащие;</w:t>
      </w:r>
    </w:p>
    <w:p w:rsidR="007D3B8E" w:rsidRP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7D3B8E" w:rsidRP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3) депутаты представительного органа муниципального образования.</w:t>
      </w:r>
    </w:p>
    <w:p w:rsidR="007D3B8E" w:rsidRPr="007D3B8E" w:rsidRDefault="007D3B8E" w:rsidP="007D3B8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4) представители общественности муниципального образования.</w:t>
      </w:r>
    </w:p>
    <w:p w:rsidR="007D3B8E" w:rsidRDefault="007D3B8E" w:rsidP="007D3B8E">
      <w:pPr>
        <w:pStyle w:val="ab"/>
        <w:spacing w:after="0" w:line="240" w:lineRule="auto"/>
        <w:ind w:left="0" w:right="-1"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Члены комиссии, указанные в</w:t>
      </w:r>
      <w:r w:rsidRPr="007D3B8E">
        <w:rPr>
          <w:rStyle w:val="apple-converted-space"/>
          <w:sz w:val="28"/>
          <w:szCs w:val="28"/>
        </w:rPr>
        <w:t> </w:t>
      </w:r>
      <w:r w:rsidRPr="007D3B8E">
        <w:rPr>
          <w:sz w:val="28"/>
          <w:szCs w:val="28"/>
          <w:lang w:val="ru-RU"/>
        </w:rPr>
        <w:t>подпунктах 2</w:t>
      </w:r>
      <w:r w:rsidRPr="007D3B8E">
        <w:rPr>
          <w:rStyle w:val="apple-converted-space"/>
          <w:sz w:val="28"/>
          <w:szCs w:val="28"/>
        </w:rPr>
        <w:t> </w:t>
      </w:r>
      <w:r w:rsidRPr="007D3B8E">
        <w:rPr>
          <w:sz w:val="28"/>
          <w:szCs w:val="28"/>
          <w:lang w:val="ru-RU"/>
        </w:rPr>
        <w:t>-</w:t>
      </w:r>
      <w:r w:rsidRPr="007D3B8E">
        <w:rPr>
          <w:rStyle w:val="apple-converted-space"/>
          <w:sz w:val="28"/>
          <w:szCs w:val="28"/>
        </w:rPr>
        <w:t> </w:t>
      </w:r>
      <w:r w:rsidRPr="007D3B8E">
        <w:rPr>
          <w:sz w:val="28"/>
          <w:szCs w:val="28"/>
          <w:lang w:val="ru-RU"/>
        </w:rPr>
        <w:t>4 пункта 2</w:t>
      </w:r>
      <w:r w:rsidRPr="007D3B8E">
        <w:rPr>
          <w:rStyle w:val="apple-converted-space"/>
          <w:sz w:val="28"/>
          <w:szCs w:val="28"/>
        </w:rPr>
        <w:t> </w:t>
      </w:r>
      <w:r w:rsidRPr="007D3B8E">
        <w:rPr>
          <w:sz w:val="28"/>
          <w:szCs w:val="28"/>
          <w:lang w:val="ru-RU"/>
        </w:rPr>
        <w:t>настоящей статьи,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7D3B8E" w:rsidRPr="007D3B8E" w:rsidRDefault="007D3B8E" w:rsidP="007D3B8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B8E" w:rsidRPr="007D3B8E" w:rsidRDefault="007D3B8E" w:rsidP="007D3B8E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7D3B8E">
        <w:rPr>
          <w:sz w:val="28"/>
          <w:szCs w:val="28"/>
          <w:lang w:val="ru-RU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7D3B8E">
        <w:rPr>
          <w:sz w:val="28"/>
          <w:szCs w:val="28"/>
          <w:lang w:val="ru-RU"/>
        </w:rPr>
        <w:t>Субботинские</w:t>
      </w:r>
      <w:proofErr w:type="spellEnd"/>
      <w:r w:rsidRPr="007D3B8E">
        <w:rPr>
          <w:sz w:val="28"/>
          <w:szCs w:val="28"/>
          <w:lang w:val="ru-RU"/>
        </w:rPr>
        <w:t xml:space="preserve"> ВЕСТИ».</w:t>
      </w:r>
    </w:p>
    <w:p w:rsidR="007D3B8E" w:rsidRDefault="007D3B8E" w:rsidP="007D3B8E">
      <w:pPr>
        <w:pStyle w:val="ab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D3B8E" w:rsidRDefault="007D3B8E" w:rsidP="007D3B8E">
      <w:pPr>
        <w:pStyle w:val="ab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D3B8E" w:rsidRDefault="007D3B8E" w:rsidP="007D3B8E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Тасханов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</w:p>
    <w:p w:rsidR="007D3B8E" w:rsidRDefault="007D3B8E" w:rsidP="007D3B8E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D3B8E" w:rsidRPr="007D3B8E" w:rsidRDefault="007D3B8E" w:rsidP="007D3B8E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Корзун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О.А.</w:t>
      </w:r>
    </w:p>
    <w:sectPr w:rsidR="007D3B8E" w:rsidRPr="007D3B8E" w:rsidSect="007D3B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BA4"/>
    <w:multiLevelType w:val="hybridMultilevel"/>
    <w:tmpl w:val="4D1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430F56F6"/>
    <w:multiLevelType w:val="hybridMultilevel"/>
    <w:tmpl w:val="A5BCB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440"/>
    <w:multiLevelType w:val="hybridMultilevel"/>
    <w:tmpl w:val="F78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B8E"/>
    <w:rsid w:val="002C4261"/>
    <w:rsid w:val="003A617F"/>
    <w:rsid w:val="007D3B8E"/>
    <w:rsid w:val="008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8E"/>
  </w:style>
  <w:style w:type="paragraph" w:styleId="1">
    <w:name w:val="heading 1"/>
    <w:basedOn w:val="a"/>
    <w:next w:val="a"/>
    <w:link w:val="10"/>
    <w:uiPriority w:val="9"/>
    <w:qFormat/>
    <w:rsid w:val="007D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3B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3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3B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3B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3B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D3B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D3B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B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3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3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3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3B8E"/>
    <w:rPr>
      <w:b/>
      <w:bCs/>
    </w:rPr>
  </w:style>
  <w:style w:type="character" w:styleId="a9">
    <w:name w:val="Emphasis"/>
    <w:basedOn w:val="a0"/>
    <w:uiPriority w:val="20"/>
    <w:qFormat/>
    <w:rsid w:val="007D3B8E"/>
    <w:rPr>
      <w:i/>
      <w:iCs/>
    </w:rPr>
  </w:style>
  <w:style w:type="paragraph" w:styleId="aa">
    <w:name w:val="No Spacing"/>
    <w:uiPriority w:val="1"/>
    <w:qFormat/>
    <w:rsid w:val="007D3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3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B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3B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3B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D3B8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3B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3B8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3B8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D3B8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3B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3B8E"/>
    <w:pPr>
      <w:outlineLvl w:val="9"/>
    </w:pPr>
  </w:style>
  <w:style w:type="character" w:customStyle="1" w:styleId="apple-converted-space">
    <w:name w:val="apple-converted-space"/>
    <w:basedOn w:val="a0"/>
    <w:rsid w:val="007D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2012-10-22T07:09:00Z</dcterms:created>
  <dcterms:modified xsi:type="dcterms:W3CDTF">2012-10-22T07:09:00Z</dcterms:modified>
</cp:coreProperties>
</file>